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1D" w:rsidRPr="00C92E0C" w:rsidRDefault="00DA551D" w:rsidP="00DA551D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sz w:val="24"/>
          <w:szCs w:val="24"/>
          <w:lang w:eastAsia="ru-RU"/>
        </w:rPr>
      </w:pPr>
      <w:r w:rsidRPr="00C92E0C">
        <w:rPr>
          <w:rFonts w:ascii="Helvetica Neue" w:eastAsia="Times New Roman" w:hAnsi="Helvetica Neue" w:cs="Arial"/>
          <w:b/>
          <w:sz w:val="24"/>
          <w:szCs w:val="24"/>
          <w:lang w:eastAsia="ru-RU"/>
        </w:rPr>
        <w:t xml:space="preserve">6.04.2020       </w:t>
      </w:r>
      <w:r w:rsidRPr="00C92E0C">
        <w:rPr>
          <w:rFonts w:ascii="Helvetica Neue" w:eastAsia="Times New Roman" w:hAnsi="Helvetica Neue" w:cs="Arial" w:hint="eastAsia"/>
          <w:b/>
          <w:sz w:val="24"/>
          <w:szCs w:val="24"/>
          <w:lang w:eastAsia="ru-RU"/>
        </w:rPr>
        <w:t>Г</w:t>
      </w:r>
      <w:r w:rsidRPr="00C92E0C">
        <w:rPr>
          <w:rFonts w:ascii="Helvetica Neue" w:eastAsia="Times New Roman" w:hAnsi="Helvetica Neue" w:cs="Arial"/>
          <w:b/>
          <w:sz w:val="24"/>
          <w:szCs w:val="24"/>
          <w:lang w:eastAsia="ru-RU"/>
        </w:rPr>
        <w:t>р. 15        Русский язык</w:t>
      </w:r>
    </w:p>
    <w:p w:rsidR="00DA551D" w:rsidRDefault="00DA551D" w:rsidP="00DA551D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color w:val="333333"/>
          <w:sz w:val="24"/>
          <w:szCs w:val="24"/>
          <w:lang w:eastAsia="ru-RU"/>
        </w:rPr>
      </w:pPr>
    </w:p>
    <w:p w:rsidR="00DA551D" w:rsidRPr="00FE6D91" w:rsidRDefault="00DA551D" w:rsidP="00DA55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«Имя существительное. Род, число и склонение имен существительных».</w:t>
      </w:r>
    </w:p>
    <w:p w:rsidR="00DA551D" w:rsidRPr="00FE6D91" w:rsidRDefault="00DA551D" w:rsidP="00DA55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A551D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должны обобщить знания, обсудить вопросы по этой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теме. Запишите в тетрадь основные положения и приведите свои примеры.</w:t>
      </w:r>
    </w:p>
    <w:p w:rsidR="00DA551D" w:rsidRPr="00FE6D91" w:rsidRDefault="00DA551D" w:rsidP="00DA55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Что такое имя существительное?    </w:t>
      </w:r>
    </w:p>
    <w:p w:rsidR="00DA551D" w:rsidRDefault="00DA551D" w:rsidP="00DA5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E6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– это часть речи, которая отвечает на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 КТО?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 обозначает предмет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существительное может обозначать не только предмет, но и явления природы (дождь, ветер), процесс действия (бег, прыжок), события (праздник), животный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мир (медведь, роза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предложении существительное бывает подлежащим или второстепенным членом предложения (дополнением, обстоятельством).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A551D" w:rsidRPr="00FE6D91" w:rsidRDefault="00DA551D" w:rsidP="00DA55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непостоянные признаки есть у имени существительного?</w:t>
      </w:r>
    </w:p>
    <w:p w:rsidR="00DA551D" w:rsidRPr="001F31AF" w:rsidRDefault="00DA551D" w:rsidP="00DA55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Ч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исло и падеж.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может быть единственным и множественным. Например: журнал – журналы. Падежей в русском языке – шесть. Именительный, родительный, дательный, винительный, творительный, предложный. Изменить существительное по падежам значит просклонять или изменить окончание по вопросу</w:t>
      </w: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существительные в русском языке, которые имеют форму только единственного числа: молоко, сметана, любовь, дружба, краснота. И есть существительные, которые имеют форму только множественного числа: ножницы, брюки, очки, каникулы.</w:t>
      </w:r>
    </w:p>
    <w:p w:rsidR="00DA551D" w:rsidRPr="00FE6D91" w:rsidRDefault="00DA551D" w:rsidP="00DA55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Какие постоянные признаки есть у имени существительного?</w:t>
      </w:r>
    </w:p>
    <w:p w:rsidR="00DA551D" w:rsidRPr="001F31AF" w:rsidRDefault="00DA551D" w:rsidP="00DA5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(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признаки имени существительного - это одушевленность или неодушевленность, род и тип склонения.</w:t>
      </w:r>
      <w:proofErr w:type="gramEnd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Одушевленные существительные отвечают на вопрос КТО? Неодушевленные существительные отвечают на вопрос ЧТО? Имена существительные бывают мужского, женского и среднего рода и относятся к одному из трех типов склонений.  </w:t>
      </w:r>
    </w:p>
    <w:p w:rsidR="00DA551D" w:rsidRPr="001F31AF" w:rsidRDefault="00DA551D" w:rsidP="00DA5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русском языке есть существительные </w:t>
      </w:r>
      <w:r w:rsidRPr="001F3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общего рода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забияка, сирота, неряха, обжора.</w:t>
      </w:r>
    </w:p>
    <w:p w:rsidR="00DA551D" w:rsidRPr="00FE6D91" w:rsidRDefault="00DA551D" w:rsidP="00DA55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 </w:t>
      </w: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Расскажите о трех склонениях имен существительных.</w:t>
      </w:r>
    </w:p>
    <w:p w:rsidR="00DA551D" w:rsidRPr="001F31AF" w:rsidRDefault="00DA551D" w:rsidP="00DA55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1скл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существительные м.р. и  ж.р. с окончаниями </w:t>
      </w: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</w:t>
      </w:r>
      <w:proofErr w:type="gramEnd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-я. Например: дорога, земля, дедушка. Ко 2скл относятся существительные м.р. с нулевым окончанием и ср.р. с окончаниями </w:t>
      </w: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-е. Например: порт, горизонт, поле. К 3скл относятся существительные ж.р. с нулевым окончанием, оканчивающиеся на Ь.</w:t>
      </w:r>
    </w:p>
    <w:p w:rsidR="00DA551D" w:rsidRPr="00FE6D91" w:rsidRDefault="00DA551D" w:rsidP="00DA55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FE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определить склонение существительного?</w:t>
      </w:r>
    </w:p>
    <w:p w:rsidR="00DA551D" w:rsidRPr="001F31AF" w:rsidRDefault="00DA551D" w:rsidP="00DA55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C4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определить склонение существительного нужно:</w:t>
      </w:r>
      <w:proofErr w:type="gramEnd"/>
    </w:p>
    <w:p w:rsidR="00DA551D" w:rsidRPr="001F31AF" w:rsidRDefault="00DA551D" w:rsidP="00DA551D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род существительного.</w:t>
      </w:r>
    </w:p>
    <w:p w:rsidR="00DA551D" w:rsidRPr="001F31AF" w:rsidRDefault="00DA551D" w:rsidP="00DA551D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окончание в И.п. в ед.</w:t>
      </w: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51D" w:rsidRPr="001F31AF" w:rsidRDefault="00DA551D" w:rsidP="00DA551D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роду и окончанию определить склонение.</w:t>
      </w:r>
    </w:p>
    <w:p w:rsidR="00DA551D" w:rsidRPr="00FE6D91" w:rsidRDefault="00DA551D" w:rsidP="00DA55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определить склонение существительного, если оно стоит в косвенном падеже?</w:t>
      </w:r>
    </w:p>
    <w:p w:rsidR="00DA551D" w:rsidRPr="001F31AF" w:rsidRDefault="00DA551D" w:rsidP="00DA5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(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определить склонение существительного в косвенном падеже нужно:</w:t>
      </w:r>
      <w:proofErr w:type="gramEnd"/>
    </w:p>
    <w:p w:rsidR="00DA551D" w:rsidRPr="001F31AF" w:rsidRDefault="00DA551D" w:rsidP="00DA55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его в начальную форму. Начальная форма существительного – это ед.ч., И.п.</w:t>
      </w:r>
    </w:p>
    <w:p w:rsidR="00DA551D" w:rsidRPr="00FE6D91" w:rsidRDefault="00DA551D" w:rsidP="00DA55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род и окончание существительного. Например: </w:t>
      </w:r>
      <w:r w:rsidRPr="001F3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русской избе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существительное </w:t>
      </w:r>
      <w:r w:rsidRPr="001F3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избе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Ставлю в начальную форму. Что? </w:t>
      </w:r>
      <w:r w:rsidRPr="001F3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Изба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Определяю род: </w:t>
      </w:r>
      <w:r w:rsidRPr="001F3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изба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она, мо</w:t>
      </w: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ж.р., окончание – а. Значит существительное </w:t>
      </w:r>
      <w:r w:rsidRPr="001F3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избе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1скл</w:t>
      </w: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A551D" w:rsidRPr="00FE6D91" w:rsidRDefault="00DA551D" w:rsidP="00DA55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падежи мы называем косвенными?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(Это все падежи кроме Именительного падежа</w:t>
      </w: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DA551D" w:rsidRPr="00FE6D91" w:rsidRDefault="00DA551D" w:rsidP="00DA55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Зачем нужно уметь определять тип склонения существительных?</w:t>
      </w:r>
    </w:p>
    <w:p w:rsidR="00DA551D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(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правильно писать безударные паде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жные окончания существительных) </w:t>
      </w:r>
    </w:p>
    <w:p w:rsidR="00DA551D" w:rsidRPr="001F31AF" w:rsidRDefault="00DA551D" w:rsidP="00DA5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Выполнить задания.</w:t>
      </w:r>
    </w:p>
    <w:p w:rsidR="00DA551D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Определить скл. сущ.: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ереза, карандаш, сирень, щука, ночь, окунь, осень, тополь, река, мозоль, яблоня, тюль.</w:t>
      </w:r>
      <w:proofErr w:type="gramEnd"/>
    </w:p>
    <w:p w:rsidR="00DA551D" w:rsidRPr="001F31AF" w:rsidRDefault="00DA551D" w:rsidP="00DA5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слова вызвали сомнения? (мозоль, тюль</w:t>
      </w: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DA551D" w:rsidRPr="001F31AF" w:rsidRDefault="00DA551D" w:rsidP="00DA5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Запомните, что мозоль – ж.р., а значит – 3скл., а тюль, шампунь, рояль – м.р., и значит 2скл.</w:t>
      </w:r>
      <w:proofErr w:type="gramEnd"/>
    </w:p>
    <w:p w:rsidR="00DA551D" w:rsidRPr="001F31AF" w:rsidRDefault="00DA551D" w:rsidP="00DA5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Найди лишнее существительное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51D" w:rsidRPr="001F31AF" w:rsidRDefault="00DA551D" w:rsidP="00DA5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Пальто, воротник, карман, рукав, платье.</w:t>
      </w:r>
    </w:p>
    <w:p w:rsidR="00DA551D" w:rsidRPr="001F31AF" w:rsidRDefault="00DA551D" w:rsidP="00DA5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общего у этих слов? </w:t>
      </w: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(Значение.</w:t>
      </w:r>
      <w:proofErr w:type="gramEnd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и детали одежды)</w:t>
      </w:r>
      <w:proofErr w:type="gramEnd"/>
    </w:p>
    <w:p w:rsidR="00DA551D" w:rsidRPr="001F31AF" w:rsidRDefault="00DA551D" w:rsidP="00DA5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лишнее слово. (Пальто, т.к. это существительное несклоняемое)</w:t>
      </w:r>
    </w:p>
    <w:p w:rsidR="00DA551D" w:rsidRPr="001F31AF" w:rsidRDefault="00DA551D" w:rsidP="00DA5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несклоняемые существительные?</w:t>
      </w:r>
    </w:p>
    <w:p w:rsidR="00DA551D" w:rsidRPr="001F31AF" w:rsidRDefault="00DA551D" w:rsidP="00DA5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сущ., которые во всех падежах имеют одинаковую форму (ед.ч., И.п.)</w:t>
      </w:r>
      <w:proofErr w:type="gramEnd"/>
    </w:p>
    <w:p w:rsidR="00DA551D" w:rsidRPr="001F31AF" w:rsidRDefault="00DA551D" w:rsidP="00DA5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несклоняемые существительные вы знаете?</w:t>
      </w:r>
    </w:p>
    <w:p w:rsidR="00DA551D" w:rsidRPr="001F31AF" w:rsidRDefault="00DA551D" w:rsidP="00DA5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метро, кафе, кофе, ателье, меню, кенгуру, жюри.</w:t>
      </w:r>
    </w:p>
    <w:p w:rsidR="00DA551D" w:rsidRPr="001F31AF" w:rsidRDefault="00DA551D" w:rsidP="00DA5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их в тетрадь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Добавьте еще 5 слов</w:t>
      </w:r>
    </w:p>
    <w:p w:rsidR="00DA551D" w:rsidRPr="00FE6D91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3.</w:t>
      </w:r>
      <w:r w:rsidRPr="00FE6D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FE6D9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Определите род данных существительных.</w:t>
      </w:r>
    </w:p>
    <w:p w:rsidR="00DA551D" w:rsidRPr="00FE6D91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Авокадо, алоэ, бандероль, бра, вуаль, вуз, Гоби, денди, жабо, желе, имбирь, казино, кофе, кашне, кашпо, кольраби, какао, маэ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стро, меню, м</w:t>
      </w:r>
      <w:r w:rsidRPr="00FE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етро, мозоль, ножище, озимь, Онтарио, плацкарта, повидло, пони, портье, рагу, рояль, салями, Сочи, толь, тюль, шампунь, хобби, шоу.</w:t>
      </w:r>
      <w:proofErr w:type="gramEnd"/>
    </w:p>
    <w:p w:rsidR="00DA551D" w:rsidRDefault="00DA551D" w:rsidP="00DA551D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color w:val="333333"/>
          <w:sz w:val="24"/>
          <w:szCs w:val="24"/>
          <w:lang w:eastAsia="ru-RU"/>
        </w:rPr>
      </w:pPr>
    </w:p>
    <w:p w:rsidR="00DA551D" w:rsidRDefault="00DA551D" w:rsidP="00DA551D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color w:val="333333"/>
          <w:sz w:val="24"/>
          <w:szCs w:val="24"/>
          <w:lang w:eastAsia="ru-RU"/>
        </w:rPr>
      </w:pPr>
    </w:p>
    <w:p w:rsidR="00DA551D" w:rsidRDefault="00DA551D" w:rsidP="00DA551D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color w:val="333333"/>
          <w:sz w:val="24"/>
          <w:szCs w:val="24"/>
          <w:lang w:eastAsia="ru-RU"/>
        </w:rPr>
      </w:pPr>
    </w:p>
    <w:p w:rsidR="00DA551D" w:rsidRPr="00C92E0C" w:rsidRDefault="00DA551D" w:rsidP="00DA551D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sz w:val="24"/>
          <w:szCs w:val="24"/>
          <w:lang w:eastAsia="ru-RU"/>
        </w:rPr>
      </w:pPr>
      <w:r w:rsidRPr="00C92E0C">
        <w:rPr>
          <w:rFonts w:ascii="Helvetica Neue" w:eastAsia="Times New Roman" w:hAnsi="Helvetica Neue" w:cs="Arial"/>
          <w:b/>
          <w:sz w:val="24"/>
          <w:szCs w:val="24"/>
          <w:lang w:eastAsia="ru-RU"/>
        </w:rPr>
        <w:t>6.04.2020  Гр.15     Литература</w:t>
      </w:r>
    </w:p>
    <w:p w:rsidR="00DA551D" w:rsidRDefault="00DA551D" w:rsidP="00DA551D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color w:val="333333"/>
          <w:sz w:val="24"/>
          <w:szCs w:val="24"/>
          <w:lang w:eastAsia="ru-RU"/>
        </w:rPr>
      </w:pPr>
    </w:p>
    <w:p w:rsidR="00DA551D" w:rsidRPr="00C60EF2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урока: «Образ Наташи Ростовой в романе Л.Н.Толстого «Война и мир»</w:t>
      </w:r>
    </w:p>
    <w:p w:rsidR="00DA551D" w:rsidRPr="00C60EF2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 Эпиграфы:</w:t>
      </w:r>
    </w:p>
    <w:p w:rsidR="00DA551D" w:rsidRPr="00C60EF2" w:rsidRDefault="00DA551D" w:rsidP="00DA551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Люди, как реки…</w:t>
      </w:r>
    </w:p>
    <w:p w:rsidR="00DA551D" w:rsidRPr="00C60EF2" w:rsidRDefault="00DA551D" w:rsidP="00DA55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</w:p>
    <w:p w:rsidR="00DA551D" w:rsidRPr="00C60EF2" w:rsidRDefault="00DA551D" w:rsidP="00DA551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Женщина тем лучше, чем больше она отбрасывает личных стремлений для положения себя в материнское призвание.</w:t>
      </w:r>
    </w:p>
    <w:p w:rsidR="00DA551D" w:rsidRPr="00C60EF2" w:rsidRDefault="00DA551D" w:rsidP="00DA55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</w:p>
    <w:p w:rsidR="00DA551D" w:rsidRPr="00C60EF2" w:rsidRDefault="00DA551D" w:rsidP="00DA551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Сущность её жизни [Наташи] - любовь.</w:t>
      </w:r>
    </w:p>
    <w:p w:rsidR="00DA551D" w:rsidRPr="00C60EF2" w:rsidRDefault="00DA551D" w:rsidP="00DA55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</w:p>
    <w:p w:rsidR="00DA551D" w:rsidRPr="00C60EF2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</w:t>
      </w:r>
    </w:p>
    <w:p w:rsidR="00DA551D" w:rsidRPr="00C60EF2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продолжаем разговор о персонажах романа Толстого, чьи судьбы, по словам критика Бочарова, «только звено в бесконечном опыте человечества, всех людей, и прошлых, и будущих».</w:t>
      </w:r>
    </w:p>
    <w:p w:rsidR="00DA551D" w:rsidRPr="00C60EF2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Героиня сегодняшнего урока – Наташа Ростова. Сам автор «Войны и мира» утверждал: </w:t>
      </w:r>
      <w:proofErr w:type="gramStart"/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. 2-ой эпиграф.</w:t>
      </w:r>
    </w:p>
    <w:p w:rsidR="00DA551D" w:rsidRPr="00C60EF2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 – любимая героиня автора.</w:t>
      </w:r>
    </w:p>
    <w:p w:rsidR="00DA551D" w:rsidRPr="00C60EF2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Толстой больше всех других героинь любил Наташу? (критерии оценки положительных героев (по Толстому)</w:t>
      </w:r>
      <w:proofErr w:type="gramEnd"/>
    </w:p>
    <w:p w:rsidR="00DA551D" w:rsidRPr="00C60EF2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«Люди, как реки…», - замечал автор. Как вы понимаете это?</w:t>
      </w:r>
    </w:p>
    <w:p w:rsidR="00DA551D" w:rsidRPr="00C60EF2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Остановимся на сценах, которые показывают героиню в самые яркие моменты её жизни, когда особенно ощутима «диалектика души».</w:t>
      </w:r>
    </w:p>
    <w:p w:rsidR="00DA551D" w:rsidRPr="00C60EF2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Итак, первая встреча с Наташей.</w:t>
      </w:r>
    </w:p>
    <w:p w:rsidR="00DA551D" w:rsidRPr="00C60EF2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Зачитайте </w:t>
      </w:r>
      <w:r w:rsidRPr="00C60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портретную характеристику героини</w:t>
      </w: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 I, ч. I, гл. VIII)</w:t>
      </w:r>
    </w:p>
    <w:p w:rsidR="00DA551D" w:rsidRPr="00C60EF2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В чём, по-вашему, прелесть героини, её обаяние?</w:t>
      </w: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Красива ли она? </w:t>
      </w:r>
      <w:proofErr w:type="gramStart"/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(Нет, Толстой много раз это подчёркивает.</w:t>
      </w:r>
      <w:proofErr w:type="gramEnd"/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Обаяние её в простоте, в естественности. </w:t>
      </w:r>
      <w:proofErr w:type="gramStart"/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 переполнена жаждой жизни, за один день своих именин успевает пережить и прочувствовать столько, порой даже удивляешься…)</w:t>
      </w:r>
      <w:proofErr w:type="gramEnd"/>
    </w:p>
    <w:p w:rsidR="00DA551D" w:rsidRPr="00C60EF2" w:rsidRDefault="00DA551D" w:rsidP="00DA55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C60EF2">
        <w:rPr>
          <w:rFonts w:ascii="Times New Roman" w:hAnsi="Times New Roman" w:cs="Times New Roman"/>
          <w:sz w:val="24"/>
          <w:szCs w:val="24"/>
        </w:rPr>
        <w:t xml:space="preserve">Впервые мы знакомимся с Наташей в описании сцены появления молодого поколения семьи </w:t>
      </w:r>
      <w:proofErr w:type="gramStart"/>
      <w:r w:rsidRPr="00C60EF2">
        <w:rPr>
          <w:rFonts w:ascii="Times New Roman" w:hAnsi="Times New Roman" w:cs="Times New Roman"/>
          <w:sz w:val="24"/>
          <w:szCs w:val="24"/>
        </w:rPr>
        <w:t>Ростовых</w:t>
      </w:r>
      <w:proofErr w:type="gramEnd"/>
      <w:r w:rsidRPr="00C60EF2">
        <w:rPr>
          <w:rFonts w:ascii="Times New Roman" w:hAnsi="Times New Roman" w:cs="Times New Roman"/>
          <w:sz w:val="24"/>
          <w:szCs w:val="24"/>
        </w:rPr>
        <w:t>.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t>Наташа изображена тринадцатилетней “черноглазой, с большим ртом, некрасивой, но живой девочкой, с детскими открытыми плечиками, выскочившими из корсажа от быстрого бега, со сбившимися назад черными кудрями, тоненькими оголенными руками и маленькими ножками…” Этот рисунок позволяет представить внешний облик Наташи, ее яркий душевный мир, ее живую непосредственность. Как мы видим, портреты художника насыщены глубоким психологическим содержанием и раскрывают внутренний мир действующих лиц.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t>Л.Н. Толстой подчеркивает, что Наташа далеко не всегда красива внешне; она бывает просто дурна, почти уродлива, и бывает, прекрасна, потому что ее красота от внутреннего огня оживления, доброты и бескорыстия, от любви ко всем людям, от душевной переполненности, которая не всегда открыта постороннему глазу. Непрестанно в ней идет какая-то своя жизнь, и свет этой внутренней жизни падает на Соню и Бориса, Николая и Петю. В 13 лет Наташа хочет быть взрослой, как все девочки в 13 лет. Она боится упустить что-то из манящей и недоступной жизни взрослых; ей надо скорей, немедленно все решить и определить, все люди кажутся ей добрыми и милыми, потому что такова она сама. 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proofErr w:type="gramStart"/>
      <w:r w:rsidRPr="00C60EF2">
        <w:t>Наташа-подросток предстаёт во всём обаянии внутреннего света душевной красоты, открытости, влюблённости во всё и во всех, желании добра всем и каждоминутного желания всю себя отдать за другого, каждому помочь и защитить от чего бы то ни было.</w:t>
      </w:r>
      <w:proofErr w:type="gramEnd"/>
      <w:r w:rsidRPr="00C60EF2">
        <w:t xml:space="preserve"> Именно поэтому Денисов называет её волшебницей.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t>Наташа не перестаёт удивлять читателя на протяжении всего романа своими душевными качествами, своим восприятием жизни.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</w:p>
    <w:p w:rsidR="00DA551D" w:rsidRPr="00C60EF2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Встреча в Отрадном</w:t>
      </w: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 (т. II, ч. III, гл. II «Князь Андрей невесёлый… - невольно с любопытством спрашивал себя князь Андрей»)</w:t>
      </w:r>
    </w:p>
    <w:p w:rsidR="00DA551D" w:rsidRPr="00C60EF2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Андрей Болконский разочарован в жизни и едет по делам через </w:t>
      </w:r>
      <w:proofErr w:type="gramStart"/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Отрадное</w:t>
      </w:r>
      <w:proofErr w:type="gramEnd"/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51D" w:rsidRPr="00C60EF2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Наташина неистребимая жажда жизни каким-то образом влияла на людей, которые были с нею рядом. После встречи с Наташей пробуждается ото сна.</w:t>
      </w:r>
    </w:p>
    <w:p w:rsidR="00DA551D" w:rsidRPr="00C60EF2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</w:t>
      </w:r>
    </w:p>
    <w:p w:rsidR="00DA551D" w:rsidRPr="00C60EF2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3) Ночь в Отрадном (т. II, ч. III, гл. II)</w:t>
      </w:r>
    </w:p>
    <w:p w:rsidR="00DA551D" w:rsidRPr="00C60EF2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Ночь, проведённая в </w:t>
      </w:r>
      <w:proofErr w:type="gramStart"/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Отрадном</w:t>
      </w:r>
      <w:proofErr w:type="gramEnd"/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сыграла большую роль в судьбе Болконского. Она обострила восприятие того, что он увидел и почувствовал днём.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t xml:space="preserve">Светлый, счастливый, поэтический мир Наташи помогает князю Андрею по-новому чувствовать, ощущать жизнь.  Писатель оценивает героев: насколько они близки к народу и природе. </w:t>
      </w:r>
      <w:r w:rsidRPr="00C60EF2">
        <w:rPr>
          <w:i/>
          <w:iCs/>
        </w:rPr>
        <w:t xml:space="preserve">В этом эпизоде Л.Толстой показывает разное отношение людей к природе: восхищение ею Наташи и равнодушие Сони. Наташе больно, что Соня не понимает прелести ночи, даже слезы слышатся в её голосе. Она тонко чувствует прелесть природы, живо воспринимает красоту мира. Этот же светлый, счастливый поэтический мир Наташи почувствует в </w:t>
      </w:r>
      <w:proofErr w:type="gramStart"/>
      <w:r w:rsidRPr="00C60EF2">
        <w:rPr>
          <w:i/>
          <w:iCs/>
        </w:rPr>
        <w:t>Отрадном</w:t>
      </w:r>
      <w:proofErr w:type="gramEnd"/>
      <w:r w:rsidRPr="00C60EF2">
        <w:rPr>
          <w:i/>
          <w:iCs/>
        </w:rPr>
        <w:t xml:space="preserve"> князь Андрей Болконский. Он еще не готов полюбить, он только недоумевает: “Чему она так рада?” и огорчается: “Дела нет до моего существования”. Происходит первый своеобразный дуэт этих героев, когда их объединяет, сближает именно одинаковое, яркое чувство, вызванное лунной ночью.</w:t>
      </w:r>
    </w:p>
    <w:p w:rsidR="00DA551D" w:rsidRPr="00C60EF2" w:rsidRDefault="00DA551D" w:rsidP="00DA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51D" w:rsidRPr="00C60EF2" w:rsidRDefault="00DA551D" w:rsidP="00DA55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C60EF2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proofErr w:type="gramStart"/>
      <w:r w:rsidRPr="00C60EF2">
        <w:rPr>
          <w:rFonts w:ascii="Times New Roman" w:hAnsi="Times New Roman" w:cs="Times New Roman"/>
          <w:b/>
          <w:bCs/>
          <w:sz w:val="24"/>
          <w:szCs w:val="24"/>
        </w:rPr>
        <w:t>какой</w:t>
      </w:r>
      <w:proofErr w:type="gramEnd"/>
      <w:r w:rsidRPr="00C60EF2">
        <w:rPr>
          <w:rFonts w:ascii="Times New Roman" w:hAnsi="Times New Roman" w:cs="Times New Roman"/>
          <w:b/>
          <w:bCs/>
          <w:sz w:val="24"/>
          <w:szCs w:val="24"/>
        </w:rPr>
        <w:t xml:space="preserve"> предстает Наташа в лунную ночь в Отрадном? Что особенно поэтизирует Толстой в образе Наташи?</w:t>
      </w:r>
      <w:r w:rsidRPr="00C60EF2">
        <w:rPr>
          <w:rFonts w:ascii="Times New Roman" w:hAnsi="Times New Roman" w:cs="Times New Roman"/>
          <w:sz w:val="24"/>
          <w:szCs w:val="24"/>
        </w:rPr>
        <w:t> </w:t>
      </w:r>
    </w:p>
    <w:p w:rsidR="00DA551D" w:rsidRPr="00C60EF2" w:rsidRDefault="00DA551D" w:rsidP="00DA55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EF2">
        <w:rPr>
          <w:rFonts w:ascii="Times New Roman" w:hAnsi="Times New Roman" w:cs="Times New Roman"/>
          <w:sz w:val="24"/>
          <w:szCs w:val="24"/>
        </w:rPr>
        <w:t>Мы видим поэтичность героини, её любовь к природе, особое восприятие ею красоты окружающего мира, умение видеть в обыденных событиях возвышенность и неповторимость мгновения.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t>Так велики в Наташе любовь к жизни, к природе, что князь Андрей оказался во власти её веры в жизнь. “Нет, жизнь в 31 год ещё не кончена”, - окончательно решает князь Андрей. Появилась вера в свою нужность людям, желания общения с ними – этому он обязан Наташе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rPr>
          <w:b/>
          <w:bCs/>
        </w:rPr>
        <w:t>Толстой выбирает самые яркие и значительные события жизни своей героини, чтобы раскрыть всю многогранность её характера, самые лучшие и неповторимые стороны её внутреннего мира.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rPr>
          <w:b/>
        </w:rPr>
        <w:t>Первый бал Наташи Ростовой.</w:t>
      </w:r>
      <w:r w:rsidRPr="00C60EF2">
        <w:t xml:space="preserve"> 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t xml:space="preserve">- Какой описывает Наташу Толстой на светском балу? 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t xml:space="preserve">Наташа не была безукоризненно и </w:t>
      </w:r>
      <w:proofErr w:type="gramStart"/>
      <w:r w:rsidRPr="00C60EF2">
        <w:t>совершенно красива</w:t>
      </w:r>
      <w:proofErr w:type="gramEnd"/>
      <w:r w:rsidRPr="00C60EF2">
        <w:t xml:space="preserve"> внешне, но в ней была такая обаятельная и светящаяся изнутри душевная красота, притягательность и прелесть, что каждый чувствующий это, замечал и тянулся к ней. То же произошло с князем Андреем Болконским.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rPr>
          <w:b/>
          <w:bCs/>
        </w:rPr>
        <w:t>- Чем понравилась князю Андрею Наташа?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t>Почему князь Андрей захотел еще раз увидеть Наташу, не потерять её, найти её</w:t>
      </w:r>
      <w:r w:rsidRPr="00C60EF2">
        <w:rPr>
          <w:i/>
          <w:iCs/>
        </w:rPr>
        <w:t xml:space="preserve">? </w:t>
      </w:r>
      <w:proofErr w:type="gramStart"/>
      <w:r w:rsidRPr="00C60EF2">
        <w:rPr>
          <w:i/>
          <w:iCs/>
        </w:rPr>
        <w:t>(В Петербурге на балу, он второй раз встречается с Наташей.</w:t>
      </w:r>
      <w:proofErr w:type="gramEnd"/>
      <w:r w:rsidRPr="00C60EF2">
        <w:rPr>
          <w:i/>
          <w:iCs/>
        </w:rPr>
        <w:t xml:space="preserve"> Наташа привлекла Андрея своей непосредственностью, чистотой, поэтичностью, полнотой жизни. Заложенное в ней стремление к счастью будит силы других людей. Его поражает Наташина чуткость, умение угадать чуткое настроение, понимать всё с полуслова. И Наташа полюбила князя Андрея, увидев в нем замечательного человека, почувствовав его внутреннюю чистоту, силу и благородство. И слова князя Андрея: “Весь мир разделен для меня на две половины: одна – она, и там всё счастье, надежда, свет; другая половина – всё, где её нет, там всё уныние и темнота…” - и Наташины: “… но такого, такого со мной никогда не бывало” - убеждают в силе и серьёзности этого чувства. Естественность, непосредственность, чуткость, все больше пленяют князя Андрея: “Вино её прелести ударило ему в голову”. Её улыбка сказала ему: </w:t>
      </w:r>
      <w:proofErr w:type="gramStart"/>
      <w:r w:rsidRPr="00C60EF2">
        <w:rPr>
          <w:i/>
          <w:iCs/>
        </w:rPr>
        <w:t>“Давно я ждала тебя”).</w:t>
      </w:r>
      <w:proofErr w:type="gramEnd"/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rPr>
          <w:b/>
          <w:bCs/>
          <w:i/>
          <w:iCs/>
        </w:rPr>
        <w:t>Так началась эта большая любовь, </w:t>
      </w:r>
      <w:r w:rsidRPr="00C60EF2">
        <w:t>которую никогда не мог понять старый князь Болконский и так хорошо понял Пьер Безухов. Так началась эта странная любовь двух очень, очень разных людей, - может, потому они и полюбили друг друга, что такие разные. Вся жизнь Наташи до встречи с князем Андреем оказалась только ожиданием чуда любви. Весь свой свет, всю радость, все добро, всю чуткость она копила для него. Она взяла на себя ответственность за человека, которого полюбила.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rPr>
          <w:b/>
          <w:bCs/>
        </w:rPr>
        <w:t xml:space="preserve">Толстой меряет своих героев особыми, своими собственными мерками, и </w:t>
      </w:r>
      <w:proofErr w:type="gramStart"/>
      <w:r w:rsidRPr="00C60EF2">
        <w:rPr>
          <w:b/>
          <w:bCs/>
        </w:rPr>
        <w:t>главная</w:t>
      </w:r>
      <w:proofErr w:type="gramEnd"/>
      <w:r w:rsidRPr="00C60EF2">
        <w:rPr>
          <w:b/>
          <w:bCs/>
        </w:rPr>
        <w:t xml:space="preserve"> из них—близость к народным корням.</w:t>
      </w:r>
      <w:r w:rsidRPr="00C60EF2">
        <w:t> Народность и близость к национальному русскому характеру героини Л. Н. Толстого очень ярко проявились в сценах охоты и в гостях у дядюшки</w:t>
      </w:r>
      <w:r w:rsidRPr="00C60EF2">
        <w:rPr>
          <w:b/>
          <w:bCs/>
        </w:rPr>
        <w:t xml:space="preserve">. 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rPr>
          <w:b/>
          <w:bCs/>
        </w:rPr>
        <w:t>Сцены охоты, в гостях у дядюшки и святки.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t>Наташа более</w:t>
      </w:r>
      <w:proofErr w:type="gramStart"/>
      <w:r w:rsidRPr="00C60EF2">
        <w:t>,</w:t>
      </w:r>
      <w:proofErr w:type="gramEnd"/>
      <w:r w:rsidRPr="00C60EF2">
        <w:t xml:space="preserve"> чем кто-либо из людей дворянского круга, непосредственна. В ней воплощаются лучшие свойства женского существа: гармония духовного и телесного, естественного и нравственного, природного и человеческого. Она живёт свободно и раскованно, однако все её поступки согреты изнутри скрытой теплотой нравственного чувства, которое она впитала из русской атмосферы ростовского дома. Народное в Наташе превращается в инстинктивно-безотчётную силу всего её существа, и проявляется оно легко, непринуждённо, как, например, во время пляски в имении у дядюшки. « </w:t>
      </w:r>
      <w:proofErr w:type="gramStart"/>
      <w:r w:rsidRPr="00C60EF2">
        <w:t>Где, как, когда всосала в себя из того русского воздуха, которым она дышала,--эта графинечка, воспитанная эмигранткой-француженкой,-- этот дух, откуда взяла она эти приёмы…, те самые, неподражаемые, неизучаемые, русские….» Толстой пишет, что его героиня-дворянка «…умела понять всё то, что было в Анисье, и в отце Анисьи, …и во всяком русском человеке».</w:t>
      </w:r>
      <w:proofErr w:type="gramEnd"/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rPr>
          <w:b/>
          <w:bCs/>
        </w:rPr>
        <w:t xml:space="preserve">Одним из средств создания художественного образа являются характеристики других героев. Такой была Наташа в </w:t>
      </w:r>
      <w:proofErr w:type="gramStart"/>
      <w:r w:rsidRPr="00C60EF2">
        <w:rPr>
          <w:b/>
          <w:bCs/>
        </w:rPr>
        <w:t>глазах</w:t>
      </w:r>
      <w:proofErr w:type="gramEnd"/>
      <w:r w:rsidRPr="00C60EF2">
        <w:rPr>
          <w:b/>
          <w:bCs/>
        </w:rPr>
        <w:t xml:space="preserve"> общавшихся с ней людей.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t>-Стремясь к объективности и правдивости, Толстой показывает Наташу в таких жизненных ситуациях, когда проявляется её яркая индивидуальность и неповторимость, она ведёт себя не всегда правильно и рационально, совершает ошибки, но в этом и проявляется справедливость и проницательность автора.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rPr>
          <w:b/>
          <w:bCs/>
          <w:i/>
          <w:iCs/>
        </w:rPr>
        <w:t>Наташа и Анатоль Курагин. 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t>Во всех своих поступках Наташа безотчётно следует законам простоты, добра и правды. Однако Толстой показывает и внутренний драматизм той человечности, которую несёт в себе жизнелюбивая и непосредственная героиня.</w:t>
      </w:r>
    </w:p>
    <w:p w:rsidR="00DA551D" w:rsidRPr="00C60EF2" w:rsidRDefault="00DA551D" w:rsidP="00DA551D">
      <w:pPr>
        <w:pStyle w:val="a3"/>
        <w:spacing w:before="0" w:beforeAutospacing="0" w:after="0" w:afterAutospacing="0"/>
        <w:rPr>
          <w:b/>
        </w:rPr>
      </w:pPr>
      <w:r w:rsidRPr="00C60EF2">
        <w:rPr>
          <w:b/>
        </w:rPr>
        <w:t>Почему же Наташа изменила Андрею, если она его так любила? Чем можно объяснить её увлечение Анатолием?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t xml:space="preserve"> </w:t>
      </w:r>
      <w:proofErr w:type="gramStart"/>
      <w:r w:rsidRPr="00C60EF2">
        <w:t>(В одном своём письме Л. Толстой сказал, что “так же, как узнаешь людей, живя с ними, так писатель узнает своих героев, живя с ним”.</w:t>
      </w:r>
      <w:proofErr w:type="gramEnd"/>
      <w:r w:rsidRPr="00C60EF2">
        <w:t xml:space="preserve"> Л. Н. Толстой с волнением писал эти страницы “Войны и мира”, дорожил ими и беспокоился, чтобы они были понятны. </w:t>
      </w:r>
      <w:proofErr w:type="gramStart"/>
      <w:r w:rsidRPr="00C60EF2">
        <w:t>Л. Толстой говорил даже, что здесь </w:t>
      </w:r>
      <w:r w:rsidRPr="00C60EF2">
        <w:rPr>
          <w:b/>
          <w:bCs/>
          <w:i/>
          <w:iCs/>
        </w:rPr>
        <w:t>“узел всего романа”</w:t>
      </w:r>
      <w:r w:rsidRPr="00C60EF2">
        <w:t>).</w:t>
      </w:r>
      <w:proofErr w:type="gramEnd"/>
      <w:r w:rsidRPr="00C60EF2">
        <w:t xml:space="preserve"> </w:t>
      </w:r>
      <w:proofErr w:type="gramStart"/>
      <w:r w:rsidRPr="00C60EF2">
        <w:t>(Главное для Наташи - чувство.</w:t>
      </w:r>
      <w:proofErr w:type="gramEnd"/>
      <w:r w:rsidRPr="00C60EF2">
        <w:t xml:space="preserve"> Ей нужно счастье сейчас же, немедленно, чтобы он был всегда рядом. Князь Андрей уезжает за границу, свадьбу откладывают на год. Для Наташи это условие ужасно. Кто виноват в том, </w:t>
      </w:r>
      <w:r w:rsidRPr="00C60EF2">
        <w:rPr>
          <w:b/>
          <w:bCs/>
          <w:i/>
          <w:iCs/>
        </w:rPr>
        <w:t>что произошло</w:t>
      </w:r>
      <w:r w:rsidRPr="00C60EF2">
        <w:t>? Наташа, которая не дождалась; старый князь со своим жестоким упрямством; Андрей, подчинившийся отцу? </w:t>
      </w:r>
      <w:r w:rsidRPr="00C60EF2">
        <w:rPr>
          <w:b/>
          <w:bCs/>
          <w:i/>
          <w:iCs/>
        </w:rPr>
        <w:t>Никто не виноват</w:t>
      </w:r>
      <w:r w:rsidRPr="00C60EF2">
        <w:t>, - все жили, согласно своим характерам, и это не могло кончиться благополучно. Если бы князь Андрей не уехал</w:t>
      </w:r>
      <w:proofErr w:type="gramStart"/>
      <w:r w:rsidRPr="00C60EF2">
        <w:t>… Е</w:t>
      </w:r>
      <w:proofErr w:type="gramEnd"/>
      <w:r w:rsidRPr="00C60EF2">
        <w:t>сли бы княжна Марья и старый князь приветливо приняли Наташу! Если бы не вмешалась Элен и не стала сводить брата с Наташей. Если бы не Анатоль</w:t>
      </w:r>
      <w:proofErr w:type="gramStart"/>
      <w:r w:rsidRPr="00C60EF2">
        <w:t>… И</w:t>
      </w:r>
      <w:proofErr w:type="gramEnd"/>
      <w:r w:rsidRPr="00C60EF2">
        <w:t xml:space="preserve"> ничего они не знают, эти “если бы”: князь Андрей выбрал эту девушку с жаждой жизни, эту девушку, понимавшую его, как никто до сих пор, - и он не понял, </w:t>
      </w:r>
      <w:r w:rsidRPr="00C60EF2">
        <w:rPr>
          <w:b/>
          <w:bCs/>
          <w:i/>
          <w:iCs/>
        </w:rPr>
        <w:t>что её - то нельзя заставлять ждать и мучиться).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t>“Князь Андрей не понял, что значит </w:t>
      </w:r>
      <w:r w:rsidRPr="00C60EF2">
        <w:rPr>
          <w:b/>
          <w:bCs/>
          <w:i/>
          <w:iCs/>
        </w:rPr>
        <w:t>каждое данное мгновенье для Наташи</w:t>
      </w:r>
      <w:r w:rsidRPr="00C60EF2">
        <w:t>” - писал В. Ермилов. А ведь целый год наполнен такими мгновениями. Минуты проходят без оправдания, без целеустремленности, пусто, даром. Но именно Наташа различает жизнь по минутам, каждая из которых сама по себе, имеет неповторимую цену и должна быть прожита полно, максимально, насыщенно. Вся вина в том, что князь Андрей много думал о своей любви и мало о том, что чувствует она. </w:t>
      </w:r>
      <w:r w:rsidRPr="00C60EF2">
        <w:rPr>
          <w:b/>
          <w:bCs/>
          <w:i/>
          <w:iCs/>
        </w:rPr>
        <w:t>А в любви нельзя думать только о себе, это неоспоримый закон. </w:t>
      </w:r>
      <w:r w:rsidRPr="00C60EF2">
        <w:t>В Наташе преобладают чувства, ей надо кого-то любить, кому-то нравиться.</w:t>
      </w:r>
    </w:p>
    <w:p w:rsidR="00DA551D" w:rsidRPr="00C60EF2" w:rsidRDefault="00DA551D" w:rsidP="00DA551D">
      <w:pPr>
        <w:pStyle w:val="a3"/>
        <w:spacing w:before="0" w:beforeAutospacing="0" w:after="0" w:afterAutospacing="0"/>
        <w:rPr>
          <w:b/>
          <w:bCs/>
        </w:rPr>
      </w:pPr>
      <w:r w:rsidRPr="00C60EF2">
        <w:rPr>
          <w:b/>
          <w:bCs/>
        </w:rPr>
        <w:t>Дискуссия «Виновата ли Наташа в том, что случилось у неё с Анатолем Курагиным?» (Выскажите  свои мнения письменно в рабочих тетрадях по литературе)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rPr>
          <w:b/>
          <w:bCs/>
        </w:rPr>
        <w:t>XI. Кульминацией романа-эпопеи «Война и мир» является война 1812 года. Это важное трагическое событие является мерилом человечности, патриотичности каждого из героев Толстого. Не является исключением и Наташа.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rPr>
          <w:b/>
          <w:bCs/>
        </w:rPr>
        <w:t>Наташа в дни событий войны 1812 года.</w:t>
      </w:r>
      <w:r w:rsidRPr="00C60EF2">
        <w:t>  Эпизод с ранеными.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t xml:space="preserve">- </w:t>
      </w:r>
      <w:r w:rsidRPr="00C60EF2">
        <w:rPr>
          <w:b/>
        </w:rPr>
        <w:t>Почему Л.Н. Толстой поступки Наташи во время войны 1812 года считает такими же важными, как и действия солдат?</w:t>
      </w:r>
      <w:r w:rsidRPr="00C60EF2">
        <w:t> </w:t>
      </w:r>
      <w:proofErr w:type="gramStart"/>
      <w:r w:rsidRPr="00C60EF2">
        <w:rPr>
          <w:i/>
          <w:iCs/>
        </w:rPr>
        <w:t>(Из жалости к солдатам, от желания помочь людям она отдает подводы.</w:t>
      </w:r>
      <w:proofErr w:type="gramEnd"/>
      <w:r w:rsidRPr="00C60EF2">
        <w:rPr>
          <w:i/>
          <w:iCs/>
        </w:rPr>
        <w:t xml:space="preserve"> В этом эпизоде мы видим патриотизм Наташи. Война 1812 года потребовала от Наташи, как и от других людей, огромного напряжения, нравственных и физических сил. “Мы всем пожертвуем и ничего не пожалеем”. Все это наполняло сердце Наташи новым глубоким и сильным чувством тревоги за родину, за судьбу людей, сражающихся с врагом, таким чувством, перед которым померкли пережитые личные невзгоды. </w:t>
      </w:r>
      <w:proofErr w:type="gramStart"/>
      <w:r w:rsidRPr="00C60EF2">
        <w:rPr>
          <w:i/>
          <w:iCs/>
        </w:rPr>
        <w:t>Прилив душевных сил, жизнедеятельность Наташи связаны автором с её патриотическим чувством, наполнявшим её жизнь новым большим содержанием).</w:t>
      </w:r>
      <w:proofErr w:type="gramEnd"/>
      <w:r w:rsidRPr="00C60EF2">
        <w:rPr>
          <w:i/>
          <w:iCs/>
        </w:rPr>
        <w:t xml:space="preserve"> Очень характерно для душевного состояния Наташи переосмысление слов молитвы, которую она слышала в церкви. </w:t>
      </w:r>
      <w:proofErr w:type="gramStart"/>
      <w:r w:rsidRPr="00C60EF2">
        <w:rPr>
          <w:i/>
          <w:iCs/>
        </w:rPr>
        <w:t>“Миром все вместе, без различия сословий, без вражды, а соединенные братской любовью – будем молиться”, - думала Наташа.)</w:t>
      </w:r>
      <w:r w:rsidRPr="00C60EF2">
        <w:t> </w:t>
      </w:r>
      <w:proofErr w:type="gramEnd"/>
    </w:p>
    <w:p w:rsidR="00DA551D" w:rsidRPr="00C60EF2" w:rsidRDefault="00DA551D" w:rsidP="00DA551D">
      <w:pPr>
        <w:pStyle w:val="a3"/>
        <w:spacing w:before="0" w:beforeAutospacing="0" w:after="0" w:afterAutospacing="0"/>
      </w:pP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t>В эти трагические дни</w:t>
      </w:r>
      <w:r w:rsidRPr="00C60EF2">
        <w:rPr>
          <w:b/>
          <w:bCs/>
        </w:rPr>
        <w:t> </w:t>
      </w:r>
      <w:r w:rsidRPr="00C60EF2">
        <w:t xml:space="preserve">в облике героини появляются новые стороны характера: сострадание и горячая, бескорыстная любовь к людям. Именно эта любовь помогла Наташе без сомнения пойти к раненому кн. Андрею, как только она узнала </w:t>
      </w:r>
      <w:proofErr w:type="gramStart"/>
      <w:r w:rsidRPr="00C60EF2">
        <w:t>о</w:t>
      </w:r>
      <w:proofErr w:type="gramEnd"/>
      <w:r w:rsidRPr="00C60EF2">
        <w:t xml:space="preserve"> </w:t>
      </w:r>
      <w:proofErr w:type="gramStart"/>
      <w:r w:rsidRPr="00C60EF2">
        <w:t>его</w:t>
      </w:r>
      <w:proofErr w:type="gramEnd"/>
      <w:r w:rsidRPr="00C60EF2">
        <w:t xml:space="preserve"> </w:t>
      </w:r>
      <w:proofErr w:type="gramStart"/>
      <w:r w:rsidRPr="00C60EF2">
        <w:t>присутствии</w:t>
      </w:r>
      <w:proofErr w:type="gramEnd"/>
      <w:r w:rsidRPr="00C60EF2">
        <w:t xml:space="preserve"> в обозе.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rPr>
          <w:b/>
          <w:bCs/>
        </w:rPr>
        <w:t xml:space="preserve">Наташа у постели раненого князя Андрея. 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t>В мировой литературе нет сцены свидания, равной по силе, глубине и чистоте чувств той, что произошла в полутёмной тихой избе у постели умирающего кн. Андрея. И после этого свидания Наташа, охваченная желанием отдать всю себя, ухаживала за Болконским, с необыкновенной чуткостью угадывая его желания, принося ему радость и успокоение одним своим присутствием. Во всём этом в полной мере раскрылось духовное богатство героини, её дар любви к людям.  Испытания жизни смертью – излюбленная сюжетная ситуация у Л. Толстого. “Но та же рана, которая наполовину убила графиню, эта рана – потеря любимого брата для Наташи – вызвала её к жизни”. Только новая рана – известие о гибели Пети и забота о матери, обезумевшей от этого горя, – вернули Наташу к жизни. “Вдруг любовь к матери показала ей, что сущность её жизни – любовь – ещё жива в ней. Проснулась любовь, и проснулась жизнь”.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rPr>
          <w:b/>
          <w:bCs/>
        </w:rPr>
        <w:t>- Какой мы видим Наташу в эпилоге романа? Нашла ли она свое счастье?</w:t>
      </w:r>
      <w:r w:rsidRPr="00C60EF2">
        <w:t xml:space="preserve">  </w:t>
      </w:r>
      <w:proofErr w:type="gramStart"/>
      <w:r w:rsidRPr="00C60EF2">
        <w:rPr>
          <w:i/>
          <w:iCs/>
        </w:rPr>
        <w:t>(Весною 1813 года Наташа вышла замуж за Пьера.</w:t>
      </w:r>
      <w:proofErr w:type="gramEnd"/>
      <w:r w:rsidRPr="00C60EF2">
        <w:rPr>
          <w:i/>
          <w:iCs/>
        </w:rPr>
        <w:t xml:space="preserve"> В последний раз она появляется в романе в новой роли – жены и матери. Встреча с Пьером после возвращения его из плена, его внимание и любовь окончательно исцелили Наташу. В эпилоге она жена Пьера, мать четырех детей. Она утратила девичье очарованье. Но натура Наташи не изменилась. Любовь по-прежнему составляла для неё смысл жизни, она всю себя отдаёт интересам семьи</w:t>
      </w:r>
      <w:r w:rsidRPr="00C60EF2">
        <w:rPr>
          <w:b/>
          <w:bCs/>
          <w:i/>
          <w:iCs/>
        </w:rPr>
        <w:t xml:space="preserve">. </w:t>
      </w:r>
      <w:proofErr w:type="gramStart"/>
      <w:r w:rsidRPr="00C60EF2">
        <w:rPr>
          <w:b/>
          <w:bCs/>
          <w:i/>
          <w:iCs/>
        </w:rPr>
        <w:t>“Черты её лица имели выражение спокойной мягкости и ясности”</w:t>
      </w:r>
      <w:r w:rsidRPr="00C60EF2">
        <w:rPr>
          <w:i/>
          <w:iCs/>
        </w:rPr>
        <w:t>).</w:t>
      </w:r>
      <w:proofErr w:type="gramEnd"/>
      <w:r w:rsidRPr="00C60EF2">
        <w:t> И разве не то счастье, что переживает Наташа в замужестве, имел в виду Л.Н. Толстой, когда писал в одном из писем о своей собственной семейной жизни: “Такое счастье есть, и я в нем живу 3-й год. И с каждым днем оно делается ровнее и глубже…» У Л. Толстого свой особый взгляд на роль женщины в обществе; он считает, что счастье женщины заключается в высоком назначении быть женой и матерью.</w:t>
      </w:r>
    </w:p>
    <w:p w:rsidR="00DA551D" w:rsidRPr="00C60EF2" w:rsidRDefault="00DA551D" w:rsidP="00DA551D">
      <w:pPr>
        <w:pStyle w:val="a3"/>
        <w:spacing w:before="0" w:beforeAutospacing="0" w:after="0" w:afterAutospacing="0"/>
        <w:rPr>
          <w:b/>
          <w:bCs/>
        </w:rPr>
      </w:pP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rPr>
          <w:b/>
          <w:bCs/>
        </w:rPr>
        <w:t>Автор о своей героине. </w:t>
      </w:r>
      <w:r w:rsidRPr="00C60EF2">
        <w:t>Писатель-художник старается наиболее полно воплотить образ своей героини, раскрывая её достоинства всеми художественными средствами</w:t>
      </w:r>
      <w:proofErr w:type="gramStart"/>
      <w:r w:rsidRPr="00C60EF2">
        <w:t>.</w:t>
      </w:r>
      <w:proofErr w:type="gramEnd"/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t>--Так почему же Наташа Ростова – любимая героиня Л.Н. Толстого? “Сущность её жизни – любовь”, – писал Л. Н. Толстой. Именно она выводит из тяжелого душевного кризиса князя Андрея и возвышает к жизни убитую горем – после гибели Пети – мать, она вся наполнена “страстным желанием отдать себя всю на то, чтобы помочь умирающему Андрею и его сестре, а после замужества с той же безграничной страстью отдать себя интересам семьи”.</w:t>
      </w:r>
    </w:p>
    <w:p w:rsidR="00DA551D" w:rsidRPr="00C60EF2" w:rsidRDefault="00DA551D" w:rsidP="00DA551D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C60EF2">
        <w:rPr>
          <w:b/>
          <w:bCs/>
          <w:i/>
          <w:iCs/>
        </w:rPr>
        <w:t>Любовь помогает ей найти свое место в жизни, её любовь воскрешает душу других людей, помогает им поверить в свои силы, найти себя.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</w:p>
    <w:p w:rsidR="00DA551D" w:rsidRPr="00C60EF2" w:rsidRDefault="00DA551D" w:rsidP="00DA551D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C60EF2">
        <w:rPr>
          <w:b/>
          <w:bCs/>
          <w:i/>
          <w:iCs/>
        </w:rPr>
        <w:t>--Так как же автор относится к своей героине?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rPr>
          <w:b/>
          <w:bCs/>
          <w:i/>
          <w:iCs/>
        </w:rPr>
        <w:t>ОБОБЩЕНИЕ. Образ Наташи выражает тот идеал женщины, которому всю жизнь поклонялся великий писатель. Каковы же составляющие этого идеала, по-вашему?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proofErr w:type="gramStart"/>
      <w:r w:rsidRPr="00C60EF2">
        <w:rPr>
          <w:i/>
          <w:iCs/>
        </w:rPr>
        <w:t>Учащиеся отвечают: непосредственность, душевная открытость, искренность, чуткость, доброта, жизнелюбие, целостность, гармоничность внешнего и внутреннего, талант любви, женственность, нравственное совершенство, готовность к самопожертвованию, душевная щедрость, умение понять другого человека, сделать его счастливым, чувство красоты, поэтичность, любовь к природе, возвышенность, обаяние, скромность, благородство, бескорыстие, честность, патриотизм, верность чувствам.</w:t>
      </w:r>
      <w:proofErr w:type="gramEnd"/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rPr>
          <w:b/>
          <w:bCs/>
          <w:i/>
          <w:iCs/>
        </w:rPr>
        <w:t>--Каково значение этого образа?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rPr>
          <w:b/>
          <w:bCs/>
        </w:rPr>
        <w:t>Вывод.</w:t>
      </w:r>
    </w:p>
    <w:p w:rsidR="00DA551D" w:rsidRPr="00C60EF2" w:rsidRDefault="00DA551D" w:rsidP="00DA551D">
      <w:pPr>
        <w:pStyle w:val="a3"/>
        <w:spacing w:before="0" w:beforeAutospacing="0" w:after="0" w:afterAutospacing="0"/>
      </w:pPr>
      <w:r w:rsidRPr="00C60EF2">
        <w:t>Л.Н. Толстой писал: “Люди как реки, вода во всех одинаковая и везде одна и та же, но каждая река бывает то узкая, то быстрая, то широкая, то тихая, то чистая, то холодная, то мутная, то теплая. </w:t>
      </w:r>
      <w:r w:rsidRPr="00C60EF2">
        <w:rPr>
          <w:b/>
          <w:bCs/>
          <w:i/>
          <w:iCs/>
        </w:rPr>
        <w:t>Так и люди</w:t>
      </w:r>
      <w:r w:rsidRPr="00C60EF2">
        <w:t xml:space="preserve">. Каждый человек носит в себе зачатки свойств людских и иногда проявляет одни, иногда другие, и бывает совсем не похож на себя, оставляя все между тем одним и самим собою”. Мастерство художника-психолога, отмеченное Н.Г.Чернышевским еще при появлении первых произведений Л. Толстого, в романе “Война и мир” достигло совершенства. Изображение психологического процесса и едва уловимых явлений внутренней жизни – “диалектика души” с особенной яркостью проявилась в раскрытии характеров героев. Любимые герои Л.Н. Толстого ищут свой путь в жизни, ее глубинный смысл, путаются, ошибаются и начинают сначала. И на этом пути нет предела. Образ Наташи Ростовой, главной героини романа «Война и мир», охватывает все этапы её духовного развития от полудетского возраста до полной зрелости, замужества и материнства. Характер </w:t>
      </w:r>
      <w:proofErr w:type="gramStart"/>
      <w:r w:rsidRPr="00C60EF2">
        <w:t>Наташи—это</w:t>
      </w:r>
      <w:proofErr w:type="gramEnd"/>
      <w:r w:rsidRPr="00C60EF2">
        <w:t xml:space="preserve"> художественное открытие писателя, увидевшего в обыкновенной русской девушке-дворянке то душевное богатство, ту подлинную человечность, ту совершенную женственность, ту истинную красоту, тот дар любви, близость к народу, ко всему русскому, к родной природе, которыми, по мнению Толстого, должна обладать настоящая русская женщина.</w:t>
      </w:r>
    </w:p>
    <w:p w:rsidR="00DA551D" w:rsidRPr="00C60EF2" w:rsidRDefault="00DA551D" w:rsidP="00DA551D">
      <w:pPr>
        <w:pStyle w:val="a3"/>
        <w:spacing w:before="0" w:beforeAutospacing="0" w:after="0" w:afterAutospacing="0"/>
        <w:rPr>
          <w:b/>
        </w:rPr>
      </w:pPr>
      <w:r w:rsidRPr="00C60EF2">
        <w:rPr>
          <w:b/>
        </w:rPr>
        <w:t>Домашнее задание. Мини – сочинение-рассуждение:  «Какой я увидел героиню Толстого? Есть ли сейчас Наташи Ростовы?»</w:t>
      </w:r>
    </w:p>
    <w:p w:rsidR="00DA551D" w:rsidRPr="00C60EF2" w:rsidRDefault="00DA551D" w:rsidP="00DA551D"/>
    <w:p w:rsidR="00DA551D" w:rsidRPr="00C60EF2" w:rsidRDefault="00DA551D" w:rsidP="00DA551D"/>
    <w:p w:rsidR="00DA551D" w:rsidRDefault="00DA551D" w:rsidP="00DA551D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color w:val="333333"/>
          <w:sz w:val="24"/>
          <w:szCs w:val="24"/>
          <w:lang w:eastAsia="ru-RU"/>
        </w:rPr>
      </w:pPr>
    </w:p>
    <w:p w:rsidR="00DA551D" w:rsidRPr="00722CE2" w:rsidRDefault="00DA551D" w:rsidP="00DA551D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color w:val="333333"/>
          <w:sz w:val="24"/>
          <w:szCs w:val="24"/>
          <w:lang w:eastAsia="ru-RU"/>
        </w:rPr>
      </w:pPr>
    </w:p>
    <w:p w:rsidR="0085452A" w:rsidRDefault="0085452A"/>
    <w:sectPr w:rsidR="0085452A" w:rsidSect="00972C4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BC4"/>
    <w:multiLevelType w:val="multilevel"/>
    <w:tmpl w:val="0080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43B1D"/>
    <w:multiLevelType w:val="multilevel"/>
    <w:tmpl w:val="2DC4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E1C23"/>
    <w:multiLevelType w:val="multilevel"/>
    <w:tmpl w:val="2CCA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43BDF"/>
    <w:multiLevelType w:val="multilevel"/>
    <w:tmpl w:val="1DFA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A681F"/>
    <w:multiLevelType w:val="multilevel"/>
    <w:tmpl w:val="54B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551D"/>
    <w:rsid w:val="0085452A"/>
    <w:rsid w:val="00DA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3136</Words>
  <Characters>17881</Characters>
  <Application>Microsoft Office Word</Application>
  <DocSecurity>0</DocSecurity>
  <Lines>149</Lines>
  <Paragraphs>41</Paragraphs>
  <ScaleCrop>false</ScaleCrop>
  <Company>Reanimator Extreme Edition</Company>
  <LinksUpToDate>false</LinksUpToDate>
  <CharactersWithSpaces>20976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2020-04-05T10:01:00Z</dcterms:created>
  <dcterms:modified xsi:type="dcterms:W3CDTF">2020-04-05T10:02:00Z</dcterms:modified>
</cp:coreProperties>
</file>